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804" w:rsidRPr="00FD5DF4" w:rsidRDefault="00661804" w:rsidP="00FD5DF4">
      <w:pPr>
        <w:spacing w:after="0" w:line="240" w:lineRule="auto"/>
        <w:jc w:val="center"/>
        <w:rPr>
          <w:b/>
          <w:sz w:val="32"/>
          <w:szCs w:val="24"/>
        </w:rPr>
      </w:pPr>
      <w:bookmarkStart w:id="0" w:name="_GoBack"/>
      <w:bookmarkEnd w:id="0"/>
      <w:r w:rsidRPr="00FD5DF4">
        <w:rPr>
          <w:b/>
          <w:sz w:val="32"/>
          <w:szCs w:val="24"/>
        </w:rPr>
        <w:t>SESSION SUMMARY</w:t>
      </w:r>
    </w:p>
    <w:p w:rsidR="00661804" w:rsidRDefault="00661804">
      <w:pPr>
        <w:spacing w:after="0" w:line="240" w:lineRule="auto"/>
        <w:rPr>
          <w:b/>
          <w:sz w:val="24"/>
          <w:szCs w:val="24"/>
        </w:rPr>
      </w:pPr>
    </w:p>
    <w:p w:rsidR="00661804" w:rsidRPr="00A960D9" w:rsidRDefault="00661804" w:rsidP="00661804">
      <w:pPr>
        <w:rPr>
          <w:rFonts w:ascii="Century Gothic" w:hAnsi="Century Gothic"/>
          <w:bCs/>
        </w:rPr>
      </w:pPr>
      <w:r>
        <w:rPr>
          <w:rFonts w:ascii="Century Gothic" w:hAnsi="Century Gothic"/>
          <w:b/>
          <w:bCs/>
        </w:rPr>
        <w:t>Session Title:  Library as a blessing to the community</w:t>
      </w:r>
      <w:r>
        <w:rPr>
          <w:rFonts w:ascii="Century Gothic" w:hAnsi="Century Gothic"/>
          <w:b/>
          <w:bCs/>
        </w:rPr>
        <w:tab/>
        <w:t>Station: Library</w:t>
      </w:r>
    </w:p>
    <w:p w:rsidR="00661804" w:rsidRDefault="00661804" w:rsidP="00661804">
      <w:pPr>
        <w:rPr>
          <w:rFonts w:ascii="Century Gothic" w:hAnsi="Century Gothic"/>
          <w:b/>
          <w:bCs/>
        </w:rPr>
      </w:pPr>
    </w:p>
    <w:p w:rsidR="00661804" w:rsidRDefault="00661804" w:rsidP="00661804">
      <w:pPr>
        <w:rPr>
          <w:rFonts w:ascii="Century Gothic" w:hAnsi="Century Gothic"/>
        </w:rPr>
      </w:pPr>
    </w:p>
    <w:p w:rsidR="00661804" w:rsidRPr="002B411C" w:rsidRDefault="00661804" w:rsidP="00661804">
      <w:pPr>
        <w:rPr>
          <w:rFonts w:ascii="Century Gothic" w:hAnsi="Century Gothic"/>
          <w:bCs/>
        </w:rPr>
      </w:pPr>
      <w:r>
        <w:rPr>
          <w:rFonts w:ascii="Century Gothic" w:hAnsi="Century Gothic"/>
          <w:b/>
          <w:bCs/>
        </w:rPr>
        <w:t>Convenor: Gerald Mast</w:t>
      </w:r>
    </w:p>
    <w:p w:rsidR="00661804" w:rsidRDefault="00661804" w:rsidP="00661804">
      <w:pPr>
        <w:rPr>
          <w:rFonts w:ascii="Century Gothic" w:hAnsi="Century Gothic"/>
        </w:rPr>
      </w:pPr>
    </w:p>
    <w:p w:rsidR="00661804" w:rsidRDefault="00661804" w:rsidP="00661804">
      <w:pPr>
        <w:rPr>
          <w:rFonts w:ascii="Century Gothic" w:hAnsi="Century Gothic"/>
          <w:b/>
          <w:bCs/>
        </w:rPr>
      </w:pPr>
      <w:r>
        <w:rPr>
          <w:rFonts w:ascii="Century Gothic" w:hAnsi="Century Gothic"/>
          <w:b/>
          <w:bCs/>
        </w:rPr>
        <w:t>Session 1 Participants:  Gerald Mast, Phyllis Bixler, Lois Wetherill, Wanda Stopher</w:t>
      </w:r>
    </w:p>
    <w:p w:rsidR="00661804" w:rsidRDefault="00661804" w:rsidP="00661804">
      <w:pPr>
        <w:rPr>
          <w:rFonts w:ascii="Century Gothic" w:hAnsi="Century Gothic"/>
          <w:b/>
          <w:bCs/>
        </w:rPr>
      </w:pPr>
    </w:p>
    <w:p w:rsidR="00661804" w:rsidRDefault="00661804" w:rsidP="00661804">
      <w:pPr>
        <w:rPr>
          <w:rFonts w:ascii="Century Gothic" w:hAnsi="Century Gothic"/>
          <w:b/>
          <w:bCs/>
        </w:rPr>
      </w:pPr>
      <w:r>
        <w:rPr>
          <w:rFonts w:ascii="Century Gothic" w:hAnsi="Century Gothic"/>
          <w:b/>
          <w:bCs/>
        </w:rPr>
        <w:t>Session 2 Participants: Carrie Mast, Lois Wetherill, Terry Chappell, Bobbie Chappell, Joanne Niswander, Wanda Stopher</w:t>
      </w:r>
    </w:p>
    <w:p w:rsidR="00661804" w:rsidRDefault="00661804" w:rsidP="00661804">
      <w:pPr>
        <w:rPr>
          <w:rFonts w:ascii="Century Gothic" w:hAnsi="Century Gothic"/>
          <w:b/>
          <w:bCs/>
        </w:rPr>
      </w:pPr>
    </w:p>
    <w:p w:rsidR="00661804" w:rsidRPr="004D1628" w:rsidRDefault="00661804" w:rsidP="00661804">
      <w:pPr>
        <w:rPr>
          <w:rFonts w:ascii="Century Gothic" w:hAnsi="Century Gothic"/>
          <w:b/>
          <w:bCs/>
        </w:rPr>
      </w:pPr>
    </w:p>
    <w:p w:rsidR="00661804" w:rsidRDefault="00661804" w:rsidP="00661804">
      <w:pPr>
        <w:pStyle w:val="Heading1"/>
        <w:pBdr>
          <w:top w:val="none" w:sz="0" w:space="0" w:color="auto"/>
          <w:left w:val="none" w:sz="0" w:space="0" w:color="auto"/>
          <w:bottom w:val="none" w:sz="0" w:space="0" w:color="auto"/>
          <w:right w:val="none" w:sz="0" w:space="0" w:color="auto"/>
        </w:pBdr>
        <w:rPr>
          <w:rFonts w:ascii="Century Gothic" w:hAnsi="Century Gothic"/>
          <w:sz w:val="22"/>
        </w:rPr>
      </w:pPr>
    </w:p>
    <w:p w:rsidR="00661804" w:rsidRPr="00661804" w:rsidRDefault="00661804" w:rsidP="00661804">
      <w:pPr>
        <w:pStyle w:val="Heading1"/>
        <w:pBdr>
          <w:top w:val="none" w:sz="0" w:space="0" w:color="auto"/>
          <w:left w:val="none" w:sz="0" w:space="0" w:color="auto"/>
          <w:bottom w:val="none" w:sz="0" w:space="0" w:color="auto"/>
          <w:right w:val="none" w:sz="0" w:space="0" w:color="auto"/>
        </w:pBdr>
        <w:rPr>
          <w:rFonts w:ascii="Century Gothic" w:hAnsi="Century Gothic"/>
          <w:sz w:val="22"/>
        </w:rPr>
      </w:pPr>
      <w:r>
        <w:rPr>
          <w:rFonts w:ascii="Century Gothic" w:hAnsi="Century Gothic"/>
          <w:sz w:val="22"/>
        </w:rPr>
        <w:t>Summary of discussion</w:t>
      </w:r>
    </w:p>
    <w:p w:rsidR="00661804" w:rsidRDefault="00661804" w:rsidP="00661804">
      <w:pPr>
        <w:rPr>
          <w:rFonts w:ascii="Century Gothic" w:hAnsi="Century Gothic"/>
          <w:b/>
        </w:rPr>
      </w:pPr>
    </w:p>
    <w:p w:rsidR="00661804" w:rsidRDefault="00661804" w:rsidP="00661804">
      <w:pPr>
        <w:rPr>
          <w:rFonts w:ascii="Century Gothic" w:hAnsi="Century Gothic"/>
          <w:b/>
        </w:rPr>
      </w:pPr>
      <w:r>
        <w:rPr>
          <w:rFonts w:ascii="Century Gothic" w:hAnsi="Century Gothic"/>
          <w:b/>
        </w:rPr>
        <w:t xml:space="preserve">What will we do now? What needs to happen next?  </w:t>
      </w:r>
    </w:p>
    <w:p w:rsidR="00661804" w:rsidRDefault="00661804" w:rsidP="00661804">
      <w:pPr>
        <w:jc w:val="center"/>
        <w:rPr>
          <w:rFonts w:ascii="Century Gothic" w:hAnsi="Century Gothic"/>
          <w:i/>
          <w:sz w:val="28"/>
        </w:rPr>
      </w:pPr>
    </w:p>
    <w:p w:rsidR="00661804" w:rsidRDefault="00661804" w:rsidP="00661804">
      <w:pPr>
        <w:jc w:val="center"/>
        <w:rPr>
          <w:rFonts w:ascii="Century Gothic" w:hAnsi="Century Gothic"/>
          <w:i/>
          <w:sz w:val="28"/>
        </w:rPr>
      </w:pPr>
    </w:p>
    <w:p w:rsidR="004C385C" w:rsidRPr="00661804" w:rsidRDefault="00661804" w:rsidP="00661804">
      <w:pPr>
        <w:jc w:val="center"/>
        <w:rPr>
          <w:rFonts w:ascii="Century Gothic" w:hAnsi="Century Gothic"/>
          <w:i/>
          <w:sz w:val="28"/>
        </w:rPr>
      </w:pPr>
      <w:r>
        <w:rPr>
          <w:rFonts w:ascii="Century Gothic" w:hAnsi="Century Gothic"/>
          <w:i/>
          <w:sz w:val="28"/>
        </w:rPr>
        <w:t>Please write</w:t>
      </w:r>
      <w:r w:rsidRPr="00D530A4">
        <w:rPr>
          <w:rFonts w:ascii="Century Gothic" w:hAnsi="Century Gothic"/>
          <w:i/>
          <w:sz w:val="28"/>
        </w:rPr>
        <w:t xml:space="preserve"> Station # and Session Title on bottom of </w:t>
      </w:r>
      <w:r w:rsidRPr="00545096">
        <w:rPr>
          <w:rFonts w:ascii="Century Gothic" w:hAnsi="Century Gothic"/>
          <w:i/>
          <w:sz w:val="28"/>
          <w:u w:val="single"/>
        </w:rPr>
        <w:t>all</w:t>
      </w:r>
      <w:r>
        <w:rPr>
          <w:rFonts w:ascii="Century Gothic" w:hAnsi="Century Gothic"/>
          <w:i/>
          <w:sz w:val="28"/>
        </w:rPr>
        <w:t xml:space="preserve"> </w:t>
      </w:r>
      <w:r w:rsidRPr="00D530A4">
        <w:rPr>
          <w:rFonts w:ascii="Century Gothic" w:hAnsi="Century Gothic"/>
          <w:i/>
          <w:sz w:val="28"/>
        </w:rPr>
        <w:t>n</w:t>
      </w:r>
      <w:r>
        <w:rPr>
          <w:rFonts w:ascii="Century Gothic" w:hAnsi="Century Gothic"/>
          <w:i/>
          <w:sz w:val="28"/>
        </w:rPr>
        <w:t>ewsprint sheets for cross referencing each session’s summary and newspri</w:t>
      </w:r>
      <w:r>
        <w:rPr>
          <w:b/>
          <w:sz w:val="24"/>
          <w:szCs w:val="24"/>
        </w:rPr>
        <w:br w:type="page"/>
      </w:r>
      <w:r w:rsidR="004C385C" w:rsidRPr="00B12EA3">
        <w:rPr>
          <w:b/>
          <w:sz w:val="28"/>
          <w:szCs w:val="24"/>
        </w:rPr>
        <w:lastRenderedPageBreak/>
        <w:t>Ministry</w:t>
      </w:r>
      <w:r w:rsidR="00AE65CE" w:rsidRPr="00B12EA3">
        <w:rPr>
          <w:b/>
          <w:sz w:val="28"/>
          <w:szCs w:val="24"/>
        </w:rPr>
        <w:t xml:space="preserve"> Template</w:t>
      </w:r>
    </w:p>
    <w:p w:rsidR="004C385C" w:rsidRDefault="004C385C" w:rsidP="004C385C">
      <w:pPr>
        <w:pStyle w:val="NoSpacing"/>
        <w:outlineLvl w:val="0"/>
        <w:rPr>
          <w:b/>
          <w:sz w:val="24"/>
          <w:szCs w:val="24"/>
        </w:rPr>
      </w:pPr>
    </w:p>
    <w:p w:rsidR="004C385C" w:rsidRDefault="004C385C" w:rsidP="004C385C">
      <w:pPr>
        <w:pStyle w:val="NoSpacing"/>
        <w:outlineLvl w:val="0"/>
        <w:rPr>
          <w:b/>
          <w:sz w:val="24"/>
          <w:szCs w:val="24"/>
        </w:rPr>
      </w:pPr>
    </w:p>
    <w:p w:rsidR="004C385C" w:rsidRPr="0060221B" w:rsidRDefault="004C385C" w:rsidP="004C385C">
      <w:pPr>
        <w:pStyle w:val="NoSpacing"/>
        <w:outlineLvl w:val="0"/>
        <w:rPr>
          <w:b/>
          <w:sz w:val="24"/>
          <w:szCs w:val="24"/>
        </w:rPr>
      </w:pPr>
      <w:r w:rsidRPr="0060221B">
        <w:rPr>
          <w:b/>
          <w:sz w:val="24"/>
          <w:szCs w:val="24"/>
        </w:rPr>
        <w:t>N</w:t>
      </w:r>
      <w:r>
        <w:rPr>
          <w:b/>
          <w:sz w:val="24"/>
          <w:szCs w:val="24"/>
        </w:rPr>
        <w:t>ame of Ministry:</w:t>
      </w:r>
      <w:r w:rsidR="00AE65CE">
        <w:rPr>
          <w:b/>
          <w:sz w:val="24"/>
          <w:szCs w:val="24"/>
        </w:rPr>
        <w:tab/>
      </w:r>
      <w:r w:rsidR="00CF2E33">
        <w:rPr>
          <w:b/>
          <w:sz w:val="24"/>
          <w:szCs w:val="24"/>
        </w:rPr>
        <w:t>Library Integration Project</w:t>
      </w:r>
      <w:r w:rsidR="00AE65CE">
        <w:rPr>
          <w:b/>
          <w:sz w:val="24"/>
          <w:szCs w:val="24"/>
        </w:rPr>
        <w:tab/>
      </w:r>
      <w:r w:rsidR="00AE65CE">
        <w:rPr>
          <w:b/>
          <w:sz w:val="24"/>
          <w:szCs w:val="24"/>
        </w:rPr>
        <w:tab/>
      </w:r>
      <w:r w:rsidR="00AE65CE">
        <w:rPr>
          <w:b/>
          <w:sz w:val="24"/>
          <w:szCs w:val="24"/>
        </w:rPr>
        <w:tab/>
      </w:r>
      <w:r w:rsidR="00AE65CE">
        <w:rPr>
          <w:b/>
          <w:sz w:val="24"/>
          <w:szCs w:val="24"/>
        </w:rPr>
        <w:tab/>
      </w:r>
      <w:r w:rsidRPr="0060221B">
        <w:rPr>
          <w:b/>
          <w:sz w:val="24"/>
          <w:szCs w:val="24"/>
        </w:rPr>
        <w:t>Date</w:t>
      </w:r>
      <w:r>
        <w:rPr>
          <w:b/>
          <w:sz w:val="24"/>
          <w:szCs w:val="24"/>
        </w:rPr>
        <w:t>:</w:t>
      </w:r>
      <w:r w:rsidR="00B713A1">
        <w:rPr>
          <w:b/>
          <w:sz w:val="24"/>
          <w:szCs w:val="24"/>
        </w:rPr>
        <w:t xml:space="preserve"> 04-07-19</w:t>
      </w:r>
    </w:p>
    <w:p w:rsidR="004C385C" w:rsidRPr="0060221B" w:rsidRDefault="004C385C" w:rsidP="004C385C">
      <w:pPr>
        <w:pStyle w:val="NoSpacing"/>
        <w:outlineLvl w:val="0"/>
        <w:rPr>
          <w:b/>
          <w:sz w:val="24"/>
          <w:szCs w:val="24"/>
        </w:rPr>
      </w:pPr>
    </w:p>
    <w:p w:rsidR="004C385C" w:rsidRDefault="004C385C" w:rsidP="004C385C">
      <w:pPr>
        <w:pStyle w:val="NoSpacing"/>
        <w:outlineLvl w:val="0"/>
        <w:rPr>
          <w:b/>
          <w:sz w:val="24"/>
          <w:szCs w:val="24"/>
        </w:rPr>
      </w:pPr>
    </w:p>
    <w:p w:rsidR="004C385C" w:rsidRDefault="004C385C" w:rsidP="004C385C">
      <w:pPr>
        <w:pStyle w:val="NoSpacing"/>
        <w:outlineLvl w:val="0"/>
        <w:rPr>
          <w:b/>
          <w:sz w:val="24"/>
          <w:szCs w:val="24"/>
        </w:rPr>
      </w:pPr>
      <w:r w:rsidRPr="0060221B">
        <w:rPr>
          <w:b/>
          <w:sz w:val="24"/>
          <w:szCs w:val="24"/>
        </w:rPr>
        <w:t>Vision</w:t>
      </w:r>
      <w:r>
        <w:rPr>
          <w:b/>
          <w:sz w:val="24"/>
          <w:szCs w:val="24"/>
        </w:rPr>
        <w:t xml:space="preserve"> for this ministry:</w:t>
      </w:r>
    </w:p>
    <w:p w:rsidR="004C385C" w:rsidRPr="00CF2E33" w:rsidRDefault="00CF2E33" w:rsidP="004C385C">
      <w:pPr>
        <w:pStyle w:val="NoSpacing"/>
        <w:rPr>
          <w:sz w:val="24"/>
          <w:szCs w:val="24"/>
        </w:rPr>
      </w:pPr>
      <w:r w:rsidRPr="00CF2E33">
        <w:rPr>
          <w:sz w:val="24"/>
          <w:szCs w:val="24"/>
        </w:rPr>
        <w:t xml:space="preserve">Renewing and updating our church library as a ministry of learning, discovery, formation, and </w:t>
      </w:r>
      <w:r w:rsidR="00C55E74">
        <w:rPr>
          <w:sz w:val="24"/>
          <w:szCs w:val="24"/>
        </w:rPr>
        <w:t xml:space="preserve">hospitality for all generations, </w:t>
      </w:r>
      <w:r w:rsidRPr="00CF2E33">
        <w:rPr>
          <w:sz w:val="24"/>
          <w:szCs w:val="24"/>
        </w:rPr>
        <w:t>curiosities</w:t>
      </w:r>
      <w:r w:rsidR="00C55E74">
        <w:rPr>
          <w:sz w:val="24"/>
          <w:szCs w:val="24"/>
        </w:rPr>
        <w:t xml:space="preserve"> and ministries</w:t>
      </w:r>
      <w:r w:rsidRPr="00CF2E33">
        <w:rPr>
          <w:sz w:val="24"/>
          <w:szCs w:val="24"/>
        </w:rPr>
        <w:t>.</w:t>
      </w:r>
    </w:p>
    <w:p w:rsidR="004C385C" w:rsidRDefault="004C385C" w:rsidP="004C385C">
      <w:pPr>
        <w:pStyle w:val="NoSpacing"/>
        <w:outlineLvl w:val="0"/>
        <w:rPr>
          <w:b/>
          <w:sz w:val="24"/>
          <w:szCs w:val="24"/>
        </w:rPr>
      </w:pPr>
    </w:p>
    <w:p w:rsidR="004C385C" w:rsidRDefault="004C385C" w:rsidP="004C385C">
      <w:pPr>
        <w:pStyle w:val="NoSpacing"/>
        <w:outlineLvl w:val="0"/>
        <w:rPr>
          <w:b/>
          <w:sz w:val="24"/>
          <w:szCs w:val="24"/>
        </w:rPr>
      </w:pPr>
      <w:r>
        <w:rPr>
          <w:b/>
          <w:sz w:val="24"/>
          <w:szCs w:val="24"/>
        </w:rPr>
        <w:t>Description of ministry:</w:t>
      </w:r>
    </w:p>
    <w:p w:rsidR="004C385C" w:rsidRPr="00CF2E33" w:rsidRDefault="00CF2E33" w:rsidP="004C385C">
      <w:pPr>
        <w:pStyle w:val="NoSpacing"/>
        <w:rPr>
          <w:sz w:val="24"/>
          <w:szCs w:val="24"/>
        </w:rPr>
      </w:pPr>
      <w:r>
        <w:rPr>
          <w:sz w:val="24"/>
          <w:szCs w:val="24"/>
        </w:rPr>
        <w:t>We envision integrating this work with the other ministries of FMC as a way of supporting and empowering th</w:t>
      </w:r>
      <w:r w:rsidR="005F3484">
        <w:rPr>
          <w:sz w:val="24"/>
          <w:szCs w:val="24"/>
        </w:rPr>
        <w:t>e</w:t>
      </w:r>
      <w:r>
        <w:rPr>
          <w:sz w:val="24"/>
          <w:szCs w:val="24"/>
        </w:rPr>
        <w:t>se ministries.</w:t>
      </w:r>
    </w:p>
    <w:p w:rsidR="004C385C" w:rsidRDefault="004C385C" w:rsidP="004C385C">
      <w:pPr>
        <w:pStyle w:val="NoSpacing"/>
        <w:rPr>
          <w:b/>
          <w:sz w:val="24"/>
          <w:szCs w:val="24"/>
        </w:rPr>
      </w:pPr>
    </w:p>
    <w:p w:rsidR="004C385C" w:rsidRPr="0060221B" w:rsidRDefault="004C385C" w:rsidP="004C385C">
      <w:pPr>
        <w:pStyle w:val="NoSpacing"/>
        <w:outlineLvl w:val="0"/>
        <w:rPr>
          <w:b/>
          <w:sz w:val="24"/>
          <w:szCs w:val="24"/>
        </w:rPr>
      </w:pPr>
      <w:r>
        <w:rPr>
          <w:b/>
          <w:sz w:val="24"/>
          <w:szCs w:val="24"/>
        </w:rPr>
        <w:t>Description of connection to vision and priorities:</w:t>
      </w:r>
    </w:p>
    <w:p w:rsidR="004C385C" w:rsidRPr="005F3484" w:rsidRDefault="00B713A1" w:rsidP="004C385C">
      <w:pPr>
        <w:pStyle w:val="NoSpacing"/>
        <w:numPr>
          <w:ilvl w:val="0"/>
          <w:numId w:val="2"/>
        </w:numPr>
        <w:rPr>
          <w:b/>
          <w:sz w:val="24"/>
          <w:szCs w:val="24"/>
        </w:rPr>
      </w:pPr>
      <w:r w:rsidRPr="005F3484">
        <w:rPr>
          <w:sz w:val="24"/>
          <w:szCs w:val="24"/>
        </w:rPr>
        <w:t xml:space="preserve">This project will be </w:t>
      </w:r>
      <w:r w:rsidR="005F3484" w:rsidRPr="005F3484">
        <w:rPr>
          <w:sz w:val="24"/>
          <w:szCs w:val="24"/>
        </w:rPr>
        <w:t>a resource for all 5 Priorities</w:t>
      </w:r>
      <w:r w:rsidR="005F3484">
        <w:rPr>
          <w:sz w:val="24"/>
          <w:szCs w:val="24"/>
        </w:rPr>
        <w:t>.</w:t>
      </w:r>
    </w:p>
    <w:p w:rsidR="004C385C" w:rsidRDefault="004C385C" w:rsidP="004C385C">
      <w:pPr>
        <w:pStyle w:val="NoSpacing"/>
        <w:rPr>
          <w:b/>
          <w:sz w:val="24"/>
          <w:szCs w:val="24"/>
        </w:rPr>
      </w:pPr>
    </w:p>
    <w:p w:rsidR="004C385C" w:rsidRDefault="004C385C" w:rsidP="004C385C">
      <w:pPr>
        <w:pStyle w:val="NoSpacing"/>
        <w:outlineLvl w:val="0"/>
        <w:rPr>
          <w:b/>
          <w:sz w:val="24"/>
          <w:szCs w:val="24"/>
        </w:rPr>
      </w:pPr>
      <w:r>
        <w:rPr>
          <w:b/>
          <w:sz w:val="24"/>
          <w:szCs w:val="24"/>
        </w:rPr>
        <w:t>Names of Leaders:</w:t>
      </w:r>
    </w:p>
    <w:p w:rsidR="00C3799E" w:rsidRPr="005F3484" w:rsidRDefault="005F3484" w:rsidP="004C385C">
      <w:pPr>
        <w:pStyle w:val="NoSpacing"/>
        <w:outlineLvl w:val="0"/>
        <w:rPr>
          <w:sz w:val="24"/>
          <w:szCs w:val="24"/>
        </w:rPr>
      </w:pPr>
      <w:r w:rsidRPr="005F3484">
        <w:rPr>
          <w:sz w:val="24"/>
          <w:szCs w:val="24"/>
        </w:rPr>
        <w:t>Collaborators: Alison King, Amy Blount, Gerald Mast, Lois Wetherill, Phillis Bixler, Wanda Stopher</w:t>
      </w:r>
      <w:r w:rsidR="00715A32">
        <w:rPr>
          <w:sz w:val="24"/>
          <w:szCs w:val="24"/>
        </w:rPr>
        <w:t>, Shelby Cluts, Carrie Mast</w:t>
      </w:r>
    </w:p>
    <w:p w:rsidR="00C3799E" w:rsidRDefault="004910E3" w:rsidP="004C385C">
      <w:pPr>
        <w:pStyle w:val="NoSpacing"/>
        <w:outlineLvl w:val="0"/>
        <w:rPr>
          <w:b/>
          <w:sz w:val="24"/>
          <w:szCs w:val="24"/>
        </w:rPr>
      </w:pPr>
    </w:p>
    <w:p w:rsidR="00D9513C" w:rsidRDefault="004C385C" w:rsidP="004C385C">
      <w:pPr>
        <w:pStyle w:val="NoSpacing"/>
        <w:outlineLvl w:val="0"/>
        <w:rPr>
          <w:b/>
          <w:sz w:val="24"/>
          <w:szCs w:val="24"/>
        </w:rPr>
      </w:pPr>
      <w:r>
        <w:rPr>
          <w:b/>
          <w:sz w:val="24"/>
          <w:szCs w:val="24"/>
        </w:rPr>
        <w:t>Leaders’ Responsibilities:</w:t>
      </w:r>
      <w:r w:rsidR="00661804">
        <w:rPr>
          <w:b/>
          <w:sz w:val="24"/>
          <w:szCs w:val="24"/>
        </w:rPr>
        <w:t xml:space="preserve"> not provided</w:t>
      </w:r>
    </w:p>
    <w:p w:rsidR="00D9513C" w:rsidRDefault="004910E3" w:rsidP="004C385C">
      <w:pPr>
        <w:pStyle w:val="NoSpacing"/>
        <w:outlineLvl w:val="0"/>
        <w:rPr>
          <w:b/>
          <w:sz w:val="24"/>
          <w:szCs w:val="24"/>
        </w:rPr>
      </w:pPr>
    </w:p>
    <w:p w:rsidR="004C385C" w:rsidRPr="0060221B" w:rsidRDefault="004C385C" w:rsidP="004C385C">
      <w:pPr>
        <w:pStyle w:val="NoSpacing"/>
        <w:outlineLvl w:val="0"/>
        <w:rPr>
          <w:b/>
          <w:sz w:val="24"/>
          <w:szCs w:val="24"/>
        </w:rPr>
      </w:pPr>
    </w:p>
    <w:p w:rsidR="00D9513C" w:rsidRDefault="004C385C" w:rsidP="004C385C">
      <w:pPr>
        <w:pStyle w:val="NoSpacing"/>
        <w:outlineLvl w:val="0"/>
        <w:rPr>
          <w:b/>
          <w:sz w:val="24"/>
          <w:szCs w:val="24"/>
        </w:rPr>
      </w:pPr>
      <w:r>
        <w:rPr>
          <w:b/>
          <w:sz w:val="24"/>
          <w:szCs w:val="24"/>
        </w:rPr>
        <w:t xml:space="preserve">Names of </w:t>
      </w:r>
      <w:r w:rsidRPr="009C4048">
        <w:rPr>
          <w:b/>
          <w:sz w:val="24"/>
          <w:szCs w:val="24"/>
        </w:rPr>
        <w:t>Workers</w:t>
      </w:r>
      <w:r>
        <w:rPr>
          <w:b/>
          <w:sz w:val="24"/>
          <w:szCs w:val="24"/>
        </w:rPr>
        <w:t>:</w:t>
      </w:r>
    </w:p>
    <w:p w:rsidR="00D9513C" w:rsidRPr="00CF2E33" w:rsidRDefault="00B713A1" w:rsidP="004C385C">
      <w:pPr>
        <w:pStyle w:val="NoSpacing"/>
        <w:outlineLvl w:val="0"/>
        <w:rPr>
          <w:sz w:val="24"/>
          <w:szCs w:val="24"/>
        </w:rPr>
      </w:pPr>
      <w:r w:rsidRPr="00CF2E33">
        <w:rPr>
          <w:sz w:val="24"/>
          <w:szCs w:val="24"/>
        </w:rPr>
        <w:t>Phyllis Bixler-Write book reviews; Book talks</w:t>
      </w:r>
    </w:p>
    <w:p w:rsidR="00C3799E" w:rsidRDefault="004910E3" w:rsidP="004C385C">
      <w:pPr>
        <w:pStyle w:val="NoSpacing"/>
        <w:outlineLvl w:val="0"/>
        <w:rPr>
          <w:b/>
          <w:sz w:val="24"/>
          <w:szCs w:val="24"/>
        </w:rPr>
      </w:pPr>
    </w:p>
    <w:p w:rsidR="00C3799E" w:rsidRDefault="004910E3" w:rsidP="004C385C">
      <w:pPr>
        <w:pStyle w:val="NoSpacing"/>
        <w:outlineLvl w:val="0"/>
        <w:rPr>
          <w:b/>
          <w:sz w:val="24"/>
          <w:szCs w:val="24"/>
        </w:rPr>
      </w:pPr>
    </w:p>
    <w:p w:rsidR="00C3799E" w:rsidRDefault="004910E3" w:rsidP="004C385C">
      <w:pPr>
        <w:pStyle w:val="NoSpacing"/>
        <w:outlineLvl w:val="0"/>
        <w:rPr>
          <w:b/>
          <w:sz w:val="24"/>
          <w:szCs w:val="24"/>
        </w:rPr>
      </w:pPr>
    </w:p>
    <w:p w:rsidR="004C385C" w:rsidRPr="009C4048" w:rsidRDefault="004C385C" w:rsidP="004C385C">
      <w:pPr>
        <w:pStyle w:val="NoSpacing"/>
        <w:outlineLvl w:val="0"/>
        <w:rPr>
          <w:b/>
          <w:sz w:val="24"/>
          <w:szCs w:val="24"/>
        </w:rPr>
      </w:pPr>
      <w:r>
        <w:rPr>
          <w:b/>
          <w:sz w:val="24"/>
          <w:szCs w:val="24"/>
        </w:rPr>
        <w:t xml:space="preserve">Workers’ </w:t>
      </w:r>
      <w:r w:rsidRPr="009C4048">
        <w:rPr>
          <w:b/>
          <w:sz w:val="24"/>
          <w:szCs w:val="24"/>
        </w:rPr>
        <w:t>Responsibilities</w:t>
      </w:r>
      <w:r>
        <w:rPr>
          <w:b/>
          <w:sz w:val="24"/>
          <w:szCs w:val="24"/>
        </w:rPr>
        <w:t>:</w:t>
      </w:r>
      <w:r w:rsidR="00661804">
        <w:rPr>
          <w:b/>
          <w:sz w:val="24"/>
          <w:szCs w:val="24"/>
        </w:rPr>
        <w:t xml:space="preserve"> not provided</w:t>
      </w:r>
    </w:p>
    <w:p w:rsidR="004C385C" w:rsidRPr="0060221B" w:rsidRDefault="004C385C" w:rsidP="004C385C">
      <w:pPr>
        <w:pStyle w:val="NoSpacing"/>
        <w:ind w:left="720"/>
        <w:rPr>
          <w:sz w:val="24"/>
          <w:szCs w:val="24"/>
        </w:rPr>
      </w:pPr>
    </w:p>
    <w:p w:rsidR="004C385C" w:rsidRDefault="004C385C" w:rsidP="004C385C">
      <w:pPr>
        <w:pStyle w:val="NoSpacing"/>
        <w:rPr>
          <w:b/>
          <w:sz w:val="24"/>
          <w:szCs w:val="24"/>
        </w:rPr>
      </w:pPr>
    </w:p>
    <w:p w:rsidR="004C385C" w:rsidRDefault="004C385C" w:rsidP="00B713A1">
      <w:pPr>
        <w:pStyle w:val="NoSpacing"/>
        <w:outlineLvl w:val="0"/>
        <w:rPr>
          <w:b/>
          <w:sz w:val="24"/>
          <w:szCs w:val="24"/>
        </w:rPr>
      </w:pPr>
      <w:r>
        <w:rPr>
          <w:b/>
          <w:sz w:val="24"/>
          <w:szCs w:val="24"/>
        </w:rPr>
        <w:t>Other Resources Needed:</w:t>
      </w:r>
    </w:p>
    <w:p w:rsidR="00B713A1" w:rsidRPr="00CF2E33" w:rsidRDefault="00B713A1" w:rsidP="00B713A1">
      <w:pPr>
        <w:pStyle w:val="NoSpacing"/>
        <w:numPr>
          <w:ilvl w:val="0"/>
          <w:numId w:val="1"/>
        </w:numPr>
        <w:outlineLvl w:val="0"/>
        <w:rPr>
          <w:sz w:val="24"/>
          <w:szCs w:val="24"/>
        </w:rPr>
      </w:pPr>
      <w:r w:rsidRPr="00CF2E33">
        <w:rPr>
          <w:sz w:val="24"/>
          <w:szCs w:val="24"/>
        </w:rPr>
        <w:t>Budget</w:t>
      </w:r>
    </w:p>
    <w:p w:rsidR="00B713A1" w:rsidRDefault="00B713A1" w:rsidP="00B713A1">
      <w:pPr>
        <w:pStyle w:val="NoSpacing"/>
        <w:outlineLvl w:val="0"/>
        <w:rPr>
          <w:b/>
          <w:sz w:val="24"/>
          <w:szCs w:val="24"/>
        </w:rPr>
      </w:pPr>
    </w:p>
    <w:p w:rsidR="004C385C" w:rsidRDefault="004C385C" w:rsidP="004C385C">
      <w:pPr>
        <w:pStyle w:val="NoSpacing"/>
        <w:rPr>
          <w:b/>
          <w:sz w:val="24"/>
          <w:szCs w:val="24"/>
        </w:rPr>
      </w:pPr>
    </w:p>
    <w:p w:rsidR="00C3799E" w:rsidRDefault="004910E3" w:rsidP="004C385C">
      <w:pPr>
        <w:pStyle w:val="NoSpacing"/>
        <w:outlineLvl w:val="0"/>
        <w:rPr>
          <w:b/>
          <w:sz w:val="24"/>
          <w:szCs w:val="24"/>
        </w:rPr>
      </w:pPr>
    </w:p>
    <w:p w:rsidR="004C385C" w:rsidRDefault="004C385C" w:rsidP="004C385C">
      <w:pPr>
        <w:pStyle w:val="NoSpacing"/>
        <w:outlineLvl w:val="0"/>
        <w:rPr>
          <w:b/>
          <w:sz w:val="24"/>
          <w:szCs w:val="24"/>
        </w:rPr>
      </w:pPr>
      <w:r>
        <w:rPr>
          <w:b/>
          <w:sz w:val="24"/>
          <w:szCs w:val="24"/>
        </w:rPr>
        <w:t>Evaluation Plan:</w:t>
      </w:r>
      <w:r w:rsidR="00661804">
        <w:rPr>
          <w:b/>
          <w:sz w:val="24"/>
          <w:szCs w:val="24"/>
        </w:rPr>
        <w:t xml:space="preserve"> not provided</w:t>
      </w:r>
    </w:p>
    <w:p w:rsidR="004C385C" w:rsidRDefault="004C385C" w:rsidP="004C385C">
      <w:pPr>
        <w:pStyle w:val="NoSpacing"/>
        <w:rPr>
          <w:b/>
          <w:sz w:val="24"/>
          <w:szCs w:val="24"/>
        </w:rPr>
      </w:pPr>
    </w:p>
    <w:p w:rsidR="004C385C" w:rsidRDefault="004C385C" w:rsidP="004C385C">
      <w:pPr>
        <w:pStyle w:val="NoSpacing"/>
        <w:rPr>
          <w:b/>
          <w:sz w:val="24"/>
          <w:szCs w:val="24"/>
        </w:rPr>
      </w:pPr>
    </w:p>
    <w:p w:rsidR="00C3799E" w:rsidRDefault="004910E3" w:rsidP="00B12EA3">
      <w:pPr>
        <w:pStyle w:val="NoSpacing"/>
        <w:outlineLvl w:val="0"/>
        <w:rPr>
          <w:b/>
          <w:sz w:val="24"/>
          <w:szCs w:val="24"/>
        </w:rPr>
      </w:pPr>
    </w:p>
    <w:p w:rsidR="003C304F" w:rsidRDefault="004C385C" w:rsidP="00B12EA3">
      <w:pPr>
        <w:pStyle w:val="NoSpacing"/>
        <w:outlineLvl w:val="0"/>
        <w:rPr>
          <w:b/>
          <w:sz w:val="24"/>
          <w:szCs w:val="24"/>
        </w:rPr>
      </w:pPr>
      <w:r w:rsidRPr="0023384E">
        <w:rPr>
          <w:b/>
          <w:sz w:val="24"/>
          <w:szCs w:val="24"/>
        </w:rPr>
        <w:t>Name of Recorder:</w:t>
      </w:r>
      <w:r w:rsidRPr="0023384E">
        <w:rPr>
          <w:b/>
          <w:sz w:val="24"/>
          <w:szCs w:val="24"/>
        </w:rPr>
        <w:softHyphen/>
      </w:r>
      <w:r w:rsidRPr="0023384E">
        <w:rPr>
          <w:b/>
          <w:sz w:val="24"/>
          <w:szCs w:val="24"/>
        </w:rPr>
        <w:softHyphen/>
      </w:r>
      <w:r w:rsidRPr="0023384E">
        <w:rPr>
          <w:b/>
          <w:sz w:val="24"/>
          <w:szCs w:val="24"/>
        </w:rPr>
        <w:softHyphen/>
      </w:r>
      <w:r w:rsidRPr="0023384E">
        <w:rPr>
          <w:b/>
          <w:sz w:val="24"/>
          <w:szCs w:val="24"/>
        </w:rPr>
        <w:softHyphen/>
      </w:r>
      <w:r w:rsidRPr="0023384E">
        <w:rPr>
          <w:b/>
          <w:sz w:val="24"/>
          <w:szCs w:val="24"/>
        </w:rPr>
        <w:softHyphen/>
      </w:r>
      <w:r w:rsidRPr="0023384E">
        <w:rPr>
          <w:b/>
          <w:sz w:val="24"/>
          <w:szCs w:val="24"/>
        </w:rPr>
        <w:softHyphen/>
      </w:r>
      <w:r w:rsidRPr="0023384E">
        <w:rPr>
          <w:b/>
          <w:sz w:val="24"/>
          <w:szCs w:val="24"/>
        </w:rPr>
        <w:softHyphen/>
      </w:r>
      <w:r w:rsidRPr="0023384E">
        <w:rPr>
          <w:b/>
          <w:sz w:val="24"/>
          <w:szCs w:val="24"/>
        </w:rPr>
        <w:softHyphen/>
      </w:r>
      <w:r w:rsidRPr="0023384E">
        <w:rPr>
          <w:b/>
          <w:sz w:val="24"/>
          <w:szCs w:val="24"/>
        </w:rPr>
        <w:softHyphen/>
      </w:r>
      <w:r w:rsidRPr="0023384E">
        <w:rPr>
          <w:b/>
          <w:sz w:val="24"/>
          <w:szCs w:val="24"/>
        </w:rPr>
        <w:softHyphen/>
      </w:r>
      <w:r w:rsidRPr="0023384E">
        <w:rPr>
          <w:b/>
          <w:sz w:val="24"/>
          <w:szCs w:val="24"/>
        </w:rPr>
        <w:softHyphen/>
      </w:r>
      <w:r w:rsidRPr="0023384E">
        <w:rPr>
          <w:b/>
          <w:sz w:val="24"/>
          <w:szCs w:val="24"/>
        </w:rPr>
        <w:softHyphen/>
      </w:r>
      <w:r w:rsidRPr="0023384E">
        <w:rPr>
          <w:b/>
          <w:sz w:val="24"/>
          <w:szCs w:val="24"/>
        </w:rPr>
        <w:softHyphen/>
      </w:r>
      <w:r w:rsidRPr="0023384E">
        <w:rPr>
          <w:b/>
          <w:sz w:val="24"/>
          <w:szCs w:val="24"/>
        </w:rPr>
        <w:softHyphen/>
      </w:r>
      <w:r w:rsidRPr="0023384E">
        <w:rPr>
          <w:b/>
          <w:sz w:val="24"/>
          <w:szCs w:val="24"/>
        </w:rPr>
        <w:softHyphen/>
      </w:r>
      <w:r w:rsidRPr="0023384E">
        <w:rPr>
          <w:b/>
          <w:sz w:val="24"/>
          <w:szCs w:val="24"/>
        </w:rPr>
        <w:softHyphen/>
      </w:r>
      <w:r w:rsidR="008B3201">
        <w:rPr>
          <w:b/>
          <w:sz w:val="24"/>
          <w:szCs w:val="24"/>
        </w:rPr>
        <w:t xml:space="preserve"> Wanda Stopher</w:t>
      </w:r>
    </w:p>
    <w:p w:rsidR="008B3201" w:rsidRDefault="008B3201" w:rsidP="00B12EA3">
      <w:pPr>
        <w:pStyle w:val="NoSpacing"/>
        <w:outlineLvl w:val="0"/>
        <w:rPr>
          <w:b/>
          <w:sz w:val="24"/>
          <w:szCs w:val="24"/>
        </w:rPr>
      </w:pPr>
    </w:p>
    <w:p w:rsidR="008B3201" w:rsidRDefault="008B3201" w:rsidP="00B12EA3">
      <w:pPr>
        <w:pStyle w:val="NoSpacing"/>
        <w:outlineLvl w:val="0"/>
        <w:rPr>
          <w:b/>
          <w:sz w:val="24"/>
          <w:szCs w:val="24"/>
        </w:rPr>
      </w:pPr>
    </w:p>
    <w:p w:rsidR="00C34CE9" w:rsidRDefault="00C34CE9" w:rsidP="00B12EA3">
      <w:pPr>
        <w:pStyle w:val="NoSpacing"/>
        <w:outlineLvl w:val="0"/>
        <w:rPr>
          <w:b/>
          <w:sz w:val="24"/>
          <w:szCs w:val="24"/>
        </w:rPr>
      </w:pPr>
    </w:p>
    <w:p w:rsidR="00C34CE9" w:rsidRDefault="00C34CE9" w:rsidP="00B12EA3">
      <w:pPr>
        <w:pStyle w:val="NoSpacing"/>
        <w:outlineLvl w:val="0"/>
        <w:rPr>
          <w:b/>
          <w:sz w:val="24"/>
          <w:szCs w:val="24"/>
        </w:rPr>
      </w:pPr>
      <w:r>
        <w:rPr>
          <w:b/>
          <w:sz w:val="24"/>
          <w:szCs w:val="24"/>
        </w:rPr>
        <w:t>Library Integration Project Notes from 4/7 session</w:t>
      </w:r>
      <w:r w:rsidR="008B3201">
        <w:rPr>
          <w:b/>
          <w:sz w:val="24"/>
          <w:szCs w:val="24"/>
        </w:rPr>
        <w:t>:</w:t>
      </w:r>
    </w:p>
    <w:p w:rsidR="008B3201" w:rsidRDefault="008B3201" w:rsidP="00B12EA3">
      <w:pPr>
        <w:pStyle w:val="NoSpacing"/>
        <w:outlineLvl w:val="0"/>
        <w:rPr>
          <w:b/>
          <w:sz w:val="24"/>
          <w:szCs w:val="24"/>
        </w:rPr>
      </w:pPr>
    </w:p>
    <w:p w:rsidR="008B3201" w:rsidRPr="005F3484" w:rsidRDefault="008B3201" w:rsidP="008B3201">
      <w:pPr>
        <w:pStyle w:val="NoSpacing"/>
        <w:numPr>
          <w:ilvl w:val="0"/>
          <w:numId w:val="1"/>
        </w:numPr>
        <w:outlineLvl w:val="0"/>
        <w:rPr>
          <w:sz w:val="24"/>
          <w:szCs w:val="24"/>
        </w:rPr>
      </w:pPr>
      <w:r w:rsidRPr="005F3484">
        <w:rPr>
          <w:sz w:val="24"/>
          <w:szCs w:val="24"/>
        </w:rPr>
        <w:t>Start with racism. Update all aspects of the library with a variety of perspectives on this topic. (Novels, poetry, children’s books, theory…)</w:t>
      </w:r>
    </w:p>
    <w:p w:rsidR="008B3201" w:rsidRPr="005F3484" w:rsidRDefault="008B3201" w:rsidP="008B3201">
      <w:pPr>
        <w:pStyle w:val="NoSpacing"/>
        <w:numPr>
          <w:ilvl w:val="0"/>
          <w:numId w:val="1"/>
        </w:numPr>
        <w:outlineLvl w:val="0"/>
        <w:rPr>
          <w:sz w:val="24"/>
          <w:szCs w:val="24"/>
        </w:rPr>
      </w:pPr>
      <w:r w:rsidRPr="005F3484">
        <w:rPr>
          <w:sz w:val="24"/>
          <w:szCs w:val="24"/>
        </w:rPr>
        <w:t>Invite people to share the titles and a brief description of books in a topic that they have read and appreciate. “First Mennonite Reads”</w:t>
      </w:r>
    </w:p>
    <w:p w:rsidR="008B3201" w:rsidRPr="005F3484" w:rsidRDefault="008B3201" w:rsidP="008B3201">
      <w:pPr>
        <w:pStyle w:val="NoSpacing"/>
        <w:numPr>
          <w:ilvl w:val="0"/>
          <w:numId w:val="1"/>
        </w:numPr>
        <w:outlineLvl w:val="0"/>
        <w:rPr>
          <w:sz w:val="24"/>
          <w:szCs w:val="24"/>
        </w:rPr>
      </w:pPr>
      <w:r w:rsidRPr="005F3484">
        <w:rPr>
          <w:sz w:val="24"/>
          <w:szCs w:val="24"/>
        </w:rPr>
        <w:t>Maintain Mennonite holdings</w:t>
      </w:r>
    </w:p>
    <w:p w:rsidR="008B3201" w:rsidRPr="005F3484" w:rsidRDefault="008B3201" w:rsidP="008B3201">
      <w:pPr>
        <w:pStyle w:val="NoSpacing"/>
        <w:numPr>
          <w:ilvl w:val="0"/>
          <w:numId w:val="1"/>
        </w:numPr>
        <w:outlineLvl w:val="0"/>
        <w:rPr>
          <w:sz w:val="24"/>
          <w:szCs w:val="24"/>
        </w:rPr>
      </w:pPr>
      <w:r w:rsidRPr="005F3484">
        <w:rPr>
          <w:sz w:val="24"/>
          <w:szCs w:val="24"/>
        </w:rPr>
        <w:t>Renew the library with committee (Alison King and Amy Blount)</w:t>
      </w:r>
    </w:p>
    <w:p w:rsidR="008B3201" w:rsidRPr="005F3484" w:rsidRDefault="008B3201" w:rsidP="008B3201">
      <w:pPr>
        <w:pStyle w:val="NoSpacing"/>
        <w:numPr>
          <w:ilvl w:val="0"/>
          <w:numId w:val="1"/>
        </w:numPr>
        <w:outlineLvl w:val="0"/>
        <w:rPr>
          <w:sz w:val="24"/>
          <w:szCs w:val="24"/>
        </w:rPr>
      </w:pPr>
      <w:r w:rsidRPr="005F3484">
        <w:rPr>
          <w:sz w:val="24"/>
          <w:szCs w:val="24"/>
        </w:rPr>
        <w:t>What are our goals for the next 5-10 years</w:t>
      </w:r>
    </w:p>
    <w:p w:rsidR="008B3201" w:rsidRPr="005F3484" w:rsidRDefault="00CF2E33" w:rsidP="008B3201">
      <w:pPr>
        <w:pStyle w:val="NoSpacing"/>
        <w:numPr>
          <w:ilvl w:val="0"/>
          <w:numId w:val="1"/>
        </w:numPr>
        <w:outlineLvl w:val="0"/>
        <w:rPr>
          <w:sz w:val="24"/>
          <w:szCs w:val="24"/>
        </w:rPr>
      </w:pPr>
      <w:r w:rsidRPr="005F3484">
        <w:rPr>
          <w:sz w:val="24"/>
          <w:szCs w:val="24"/>
        </w:rPr>
        <w:t>Bring library into the 21</w:t>
      </w:r>
      <w:r w:rsidRPr="005F3484">
        <w:rPr>
          <w:sz w:val="24"/>
          <w:szCs w:val="24"/>
          <w:vertAlign w:val="superscript"/>
        </w:rPr>
        <w:t>st</w:t>
      </w:r>
      <w:r w:rsidRPr="005F3484">
        <w:rPr>
          <w:sz w:val="24"/>
          <w:szCs w:val="24"/>
        </w:rPr>
        <w:t xml:space="preserve"> century</w:t>
      </w:r>
      <w:r w:rsidR="008B3201" w:rsidRPr="005F3484">
        <w:rPr>
          <w:sz w:val="24"/>
          <w:szCs w:val="24"/>
        </w:rPr>
        <w:t xml:space="preserve">  </w:t>
      </w:r>
    </w:p>
    <w:p w:rsidR="00CF2E33" w:rsidRPr="005F3484" w:rsidRDefault="00CF2E33" w:rsidP="008B3201">
      <w:pPr>
        <w:pStyle w:val="NoSpacing"/>
        <w:numPr>
          <w:ilvl w:val="0"/>
          <w:numId w:val="1"/>
        </w:numPr>
        <w:outlineLvl w:val="0"/>
        <w:rPr>
          <w:sz w:val="24"/>
          <w:szCs w:val="24"/>
        </w:rPr>
      </w:pPr>
      <w:r w:rsidRPr="005F3484">
        <w:rPr>
          <w:sz w:val="24"/>
          <w:szCs w:val="24"/>
        </w:rPr>
        <w:t>Sort and let go of books that don’t fit the plan above</w:t>
      </w:r>
    </w:p>
    <w:p w:rsidR="00CF2E33" w:rsidRDefault="005F3484" w:rsidP="008B3201">
      <w:pPr>
        <w:pStyle w:val="NoSpacing"/>
        <w:numPr>
          <w:ilvl w:val="0"/>
          <w:numId w:val="1"/>
        </w:numPr>
        <w:outlineLvl w:val="0"/>
        <w:rPr>
          <w:sz w:val="24"/>
          <w:szCs w:val="24"/>
        </w:rPr>
      </w:pPr>
      <w:r>
        <w:rPr>
          <w:sz w:val="24"/>
          <w:szCs w:val="24"/>
        </w:rPr>
        <w:t xml:space="preserve">Purchase and display, even celebrate the new books authored in our congregation </w:t>
      </w:r>
    </w:p>
    <w:p w:rsidR="00C55E74" w:rsidRDefault="00C55E74" w:rsidP="008B3201">
      <w:pPr>
        <w:pStyle w:val="NoSpacing"/>
        <w:numPr>
          <w:ilvl w:val="0"/>
          <w:numId w:val="1"/>
        </w:numPr>
        <w:outlineLvl w:val="0"/>
        <w:rPr>
          <w:sz w:val="24"/>
          <w:szCs w:val="24"/>
        </w:rPr>
      </w:pPr>
      <w:r>
        <w:rPr>
          <w:sz w:val="24"/>
          <w:szCs w:val="24"/>
        </w:rPr>
        <w:t>Raise awareness of potential for a great memorial gift option</w:t>
      </w:r>
    </w:p>
    <w:p w:rsidR="00C55E74" w:rsidRDefault="00C55E74" w:rsidP="008B3201">
      <w:pPr>
        <w:pStyle w:val="NoSpacing"/>
        <w:numPr>
          <w:ilvl w:val="0"/>
          <w:numId w:val="1"/>
        </w:numPr>
        <w:outlineLvl w:val="0"/>
        <w:rPr>
          <w:sz w:val="24"/>
          <w:szCs w:val="24"/>
        </w:rPr>
      </w:pPr>
      <w:r>
        <w:rPr>
          <w:sz w:val="24"/>
          <w:szCs w:val="24"/>
        </w:rPr>
        <w:t xml:space="preserve">Promoting the library as a quiet place for study and reflection </w:t>
      </w:r>
    </w:p>
    <w:p w:rsidR="00A81E40" w:rsidRDefault="00A81E40" w:rsidP="008B3201">
      <w:pPr>
        <w:pStyle w:val="NoSpacing"/>
        <w:numPr>
          <w:ilvl w:val="0"/>
          <w:numId w:val="1"/>
        </w:numPr>
        <w:outlineLvl w:val="0"/>
        <w:rPr>
          <w:sz w:val="24"/>
          <w:szCs w:val="24"/>
        </w:rPr>
      </w:pPr>
      <w:r>
        <w:rPr>
          <w:sz w:val="24"/>
          <w:szCs w:val="24"/>
        </w:rPr>
        <w:t>Accelerated Reader (AR) Reading program in conjunction with Bluffton Elementary. Students are required to read and get points. We could include books and note that they are AR and how many points they are worth.</w:t>
      </w:r>
    </w:p>
    <w:p w:rsidR="00A81E40" w:rsidRDefault="00A81E40" w:rsidP="008B3201">
      <w:pPr>
        <w:pStyle w:val="NoSpacing"/>
        <w:numPr>
          <w:ilvl w:val="0"/>
          <w:numId w:val="1"/>
        </w:numPr>
        <w:outlineLvl w:val="0"/>
        <w:rPr>
          <w:sz w:val="24"/>
          <w:szCs w:val="24"/>
        </w:rPr>
      </w:pPr>
      <w:r>
        <w:rPr>
          <w:sz w:val="24"/>
          <w:szCs w:val="24"/>
        </w:rPr>
        <w:t>Delegate some library work to Children and Youth Ministry Director</w:t>
      </w:r>
    </w:p>
    <w:p w:rsidR="00A81E40" w:rsidRDefault="00A81E40" w:rsidP="008B3201">
      <w:pPr>
        <w:pStyle w:val="NoSpacing"/>
        <w:numPr>
          <w:ilvl w:val="0"/>
          <w:numId w:val="1"/>
        </w:numPr>
        <w:outlineLvl w:val="0"/>
        <w:rPr>
          <w:sz w:val="24"/>
          <w:szCs w:val="24"/>
        </w:rPr>
      </w:pPr>
      <w:r>
        <w:rPr>
          <w:sz w:val="24"/>
          <w:szCs w:val="24"/>
        </w:rPr>
        <w:t>Develop sorting criteria</w:t>
      </w:r>
    </w:p>
    <w:p w:rsidR="00A81E40" w:rsidRDefault="00A81E40" w:rsidP="008B3201">
      <w:pPr>
        <w:pStyle w:val="NoSpacing"/>
        <w:numPr>
          <w:ilvl w:val="0"/>
          <w:numId w:val="1"/>
        </w:numPr>
        <w:outlineLvl w:val="0"/>
        <w:rPr>
          <w:sz w:val="24"/>
          <w:szCs w:val="24"/>
        </w:rPr>
      </w:pPr>
      <w:r>
        <w:rPr>
          <w:sz w:val="24"/>
          <w:szCs w:val="24"/>
        </w:rPr>
        <w:t>What is the focus of the collection</w:t>
      </w:r>
    </w:p>
    <w:p w:rsidR="00A81E40" w:rsidRDefault="00A81E40" w:rsidP="008B3201">
      <w:pPr>
        <w:pStyle w:val="NoSpacing"/>
        <w:numPr>
          <w:ilvl w:val="0"/>
          <w:numId w:val="1"/>
        </w:numPr>
        <w:outlineLvl w:val="0"/>
        <w:rPr>
          <w:sz w:val="24"/>
          <w:szCs w:val="24"/>
        </w:rPr>
      </w:pPr>
      <w:r>
        <w:rPr>
          <w:sz w:val="24"/>
          <w:szCs w:val="24"/>
        </w:rPr>
        <w:t xml:space="preserve">Include children and youth as a focus of periodicals </w:t>
      </w:r>
    </w:p>
    <w:p w:rsidR="00A81E40" w:rsidRDefault="00A81E40" w:rsidP="008B3201">
      <w:pPr>
        <w:pStyle w:val="NoSpacing"/>
        <w:numPr>
          <w:ilvl w:val="0"/>
          <w:numId w:val="1"/>
        </w:numPr>
        <w:outlineLvl w:val="0"/>
        <w:rPr>
          <w:sz w:val="24"/>
          <w:szCs w:val="24"/>
        </w:rPr>
      </w:pPr>
      <w:r>
        <w:rPr>
          <w:sz w:val="24"/>
          <w:szCs w:val="24"/>
        </w:rPr>
        <w:t xml:space="preserve">Topics: Life transitions, Racism, </w:t>
      </w:r>
      <w:r w:rsidR="00D767F0">
        <w:rPr>
          <w:sz w:val="24"/>
          <w:szCs w:val="24"/>
        </w:rPr>
        <w:t>Immigration and sanctuary</w:t>
      </w:r>
    </w:p>
    <w:p w:rsidR="00C67988" w:rsidRDefault="00C67988" w:rsidP="008B3201">
      <w:pPr>
        <w:pStyle w:val="NoSpacing"/>
        <w:numPr>
          <w:ilvl w:val="0"/>
          <w:numId w:val="1"/>
        </w:numPr>
        <w:outlineLvl w:val="0"/>
        <w:rPr>
          <w:sz w:val="24"/>
          <w:szCs w:val="24"/>
        </w:rPr>
      </w:pPr>
      <w:r>
        <w:rPr>
          <w:sz w:val="24"/>
          <w:szCs w:val="24"/>
        </w:rPr>
        <w:t>Comfy furniture</w:t>
      </w:r>
    </w:p>
    <w:p w:rsidR="00C67988" w:rsidRDefault="00C67988" w:rsidP="008B3201">
      <w:pPr>
        <w:pStyle w:val="NoSpacing"/>
        <w:numPr>
          <w:ilvl w:val="0"/>
          <w:numId w:val="1"/>
        </w:numPr>
        <w:outlineLvl w:val="0"/>
        <w:rPr>
          <w:sz w:val="24"/>
          <w:szCs w:val="24"/>
        </w:rPr>
      </w:pPr>
      <w:r>
        <w:rPr>
          <w:sz w:val="24"/>
          <w:szCs w:val="24"/>
        </w:rPr>
        <w:t>Ask Louise Matthews to be advisor for children’s collection</w:t>
      </w:r>
    </w:p>
    <w:p w:rsidR="00C34CE9" w:rsidRDefault="00C67988" w:rsidP="008B3201">
      <w:pPr>
        <w:pStyle w:val="NoSpacing"/>
        <w:numPr>
          <w:ilvl w:val="0"/>
          <w:numId w:val="1"/>
        </w:numPr>
        <w:outlineLvl w:val="0"/>
        <w:rPr>
          <w:sz w:val="24"/>
          <w:szCs w:val="24"/>
        </w:rPr>
      </w:pPr>
      <w:r>
        <w:rPr>
          <w:sz w:val="24"/>
          <w:szCs w:val="24"/>
        </w:rPr>
        <w:t>Update Veggie Tales  collection</w:t>
      </w:r>
    </w:p>
    <w:p w:rsidR="00C34CE9" w:rsidRDefault="00C34CE9" w:rsidP="00C34CE9">
      <w:pPr>
        <w:pStyle w:val="NoSpacing"/>
        <w:outlineLvl w:val="0"/>
        <w:rPr>
          <w:sz w:val="24"/>
          <w:szCs w:val="24"/>
        </w:rPr>
      </w:pPr>
    </w:p>
    <w:p w:rsidR="00C34CE9" w:rsidRDefault="00C34CE9" w:rsidP="00C34CE9">
      <w:pPr>
        <w:pStyle w:val="NoSpacing"/>
        <w:outlineLvl w:val="0"/>
        <w:rPr>
          <w:sz w:val="24"/>
          <w:szCs w:val="24"/>
        </w:rPr>
      </w:pPr>
    </w:p>
    <w:p w:rsidR="00C34CE9" w:rsidRDefault="00C34CE9" w:rsidP="00C34CE9">
      <w:pPr>
        <w:pStyle w:val="NoSpacing"/>
        <w:outlineLvl w:val="0"/>
        <w:rPr>
          <w:sz w:val="24"/>
          <w:szCs w:val="24"/>
        </w:rPr>
      </w:pPr>
    </w:p>
    <w:p w:rsidR="00C67988" w:rsidRPr="00C34CE9" w:rsidRDefault="00C67988" w:rsidP="00C34CE9">
      <w:pPr>
        <w:pStyle w:val="NoSpacing"/>
        <w:outlineLvl w:val="0"/>
        <w:rPr>
          <w:sz w:val="24"/>
          <w:szCs w:val="24"/>
        </w:rPr>
      </w:pPr>
    </w:p>
    <w:sectPr w:rsidR="00C67988" w:rsidRPr="00C34CE9" w:rsidSect="00066BDC">
      <w:pgSz w:w="12240" w:h="15840"/>
      <w:pgMar w:top="1440" w:right="1152" w:bottom="1440" w:left="1152" w:header="720" w:footer="720" w:gutter="0"/>
      <w:cols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0E3" w:rsidRDefault="004910E3">
      <w:pPr>
        <w:spacing w:after="0" w:line="240" w:lineRule="auto"/>
      </w:pPr>
      <w:r>
        <w:separator/>
      </w:r>
    </w:p>
  </w:endnote>
  <w:endnote w:type="continuationSeparator" w:id="0">
    <w:p w:rsidR="004910E3" w:rsidRDefault="00491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0E3" w:rsidRDefault="004910E3">
      <w:pPr>
        <w:spacing w:after="0" w:line="240" w:lineRule="auto"/>
      </w:pPr>
      <w:r>
        <w:separator/>
      </w:r>
    </w:p>
  </w:footnote>
  <w:footnote w:type="continuationSeparator" w:id="0">
    <w:p w:rsidR="004910E3" w:rsidRDefault="004910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723E2"/>
    <w:multiLevelType w:val="hybridMultilevel"/>
    <w:tmpl w:val="396AEB5E"/>
    <w:lvl w:ilvl="0" w:tplc="E17E34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427AFE"/>
    <w:multiLevelType w:val="hybridMultilevel"/>
    <w:tmpl w:val="FEE065DC"/>
    <w:lvl w:ilvl="0" w:tplc="4140C4F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85C"/>
    <w:rsid w:val="00063400"/>
    <w:rsid w:val="001742E4"/>
    <w:rsid w:val="004910E3"/>
    <w:rsid w:val="004C385C"/>
    <w:rsid w:val="005E5F15"/>
    <w:rsid w:val="005F3484"/>
    <w:rsid w:val="00612579"/>
    <w:rsid w:val="00614FE8"/>
    <w:rsid w:val="00661804"/>
    <w:rsid w:val="00715A32"/>
    <w:rsid w:val="00817E9B"/>
    <w:rsid w:val="008B3201"/>
    <w:rsid w:val="00A81E40"/>
    <w:rsid w:val="00AE65CE"/>
    <w:rsid w:val="00B713A1"/>
    <w:rsid w:val="00C34CE9"/>
    <w:rsid w:val="00C55E74"/>
    <w:rsid w:val="00C67988"/>
    <w:rsid w:val="00C82265"/>
    <w:rsid w:val="00CF2E33"/>
    <w:rsid w:val="00D767F0"/>
    <w:rsid w:val="00F05892"/>
    <w:rsid w:val="00FD5DF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A3FEEF-647E-4D90-8F64-A0C02DBA7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85C"/>
    <w:pPr>
      <w:spacing w:after="200" w:line="276" w:lineRule="auto"/>
    </w:pPr>
    <w:rPr>
      <w:sz w:val="22"/>
      <w:szCs w:val="22"/>
    </w:rPr>
  </w:style>
  <w:style w:type="paragraph" w:styleId="Heading1">
    <w:name w:val="heading 1"/>
    <w:basedOn w:val="Normal"/>
    <w:next w:val="Normal"/>
    <w:link w:val="Heading1Char"/>
    <w:qFormat/>
    <w:rsid w:val="00661804"/>
    <w:pPr>
      <w:keepNext/>
      <w:pBdr>
        <w:top w:val="single" w:sz="4" w:space="1" w:color="auto"/>
        <w:left w:val="single" w:sz="4" w:space="4" w:color="auto"/>
        <w:bottom w:val="single" w:sz="4" w:space="1" w:color="auto"/>
        <w:right w:val="single" w:sz="4" w:space="4" w:color="auto"/>
      </w:pBdr>
      <w:spacing w:after="0" w:line="240" w:lineRule="auto"/>
      <w:outlineLvl w:val="0"/>
    </w:pPr>
    <w:rPr>
      <w:rFonts w:ascii="Arial" w:eastAsia="Times New Roman" w:hAnsi="Arial" w:cs="Times New Roman"/>
      <w:b/>
      <w:bCs/>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
    <w:name w:val="Block"/>
    <w:basedOn w:val="BlockText"/>
    <w:qFormat/>
    <w:rsid w:val="006E1F81"/>
    <w:pPr>
      <w:pBdr>
        <w:top w:val="none" w:sz="0" w:space="0" w:color="auto"/>
        <w:left w:val="none" w:sz="0" w:space="0" w:color="auto"/>
        <w:bottom w:val="none" w:sz="0" w:space="0" w:color="auto"/>
        <w:right w:val="none" w:sz="0" w:space="0" w:color="auto"/>
      </w:pBdr>
      <w:spacing w:after="120"/>
      <w:ind w:left="1440" w:right="1440"/>
    </w:pPr>
    <w:rPr>
      <w:rFonts w:ascii="Times New Roman" w:eastAsia="Times New Roman" w:hAnsi="Times New Roman" w:cs="Times New Roman"/>
      <w:i w:val="0"/>
      <w:iCs w:val="0"/>
      <w:color w:val="auto"/>
      <w:szCs w:val="20"/>
    </w:rPr>
  </w:style>
  <w:style w:type="paragraph" w:styleId="BlockText">
    <w:name w:val="Block Text"/>
    <w:basedOn w:val="Normal"/>
    <w:uiPriority w:val="99"/>
    <w:semiHidden/>
    <w:unhideWhenUsed/>
    <w:rsid w:val="006E1F81"/>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0" w:line="240" w:lineRule="auto"/>
      <w:ind w:left="1152" w:right="1152"/>
    </w:pPr>
    <w:rPr>
      <w:rFonts w:eastAsiaTheme="minorEastAsia"/>
      <w:i/>
      <w:iCs/>
      <w:color w:val="4F81BD" w:themeColor="accent1"/>
      <w:sz w:val="24"/>
      <w:szCs w:val="24"/>
    </w:rPr>
  </w:style>
  <w:style w:type="paragraph" w:styleId="NoSpacing">
    <w:name w:val="No Spacing"/>
    <w:uiPriority w:val="1"/>
    <w:qFormat/>
    <w:rsid w:val="004C385C"/>
    <w:rPr>
      <w:sz w:val="22"/>
      <w:szCs w:val="22"/>
    </w:rPr>
  </w:style>
  <w:style w:type="paragraph" w:styleId="Footer">
    <w:name w:val="footer"/>
    <w:basedOn w:val="Normal"/>
    <w:link w:val="FooterChar"/>
    <w:uiPriority w:val="99"/>
    <w:unhideWhenUsed/>
    <w:rsid w:val="004C3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85C"/>
    <w:rPr>
      <w:sz w:val="22"/>
      <w:szCs w:val="22"/>
    </w:rPr>
  </w:style>
  <w:style w:type="character" w:customStyle="1" w:styleId="Heading1Char">
    <w:name w:val="Heading 1 Char"/>
    <w:basedOn w:val="DefaultParagraphFont"/>
    <w:link w:val="Heading1"/>
    <w:rsid w:val="00661804"/>
    <w:rPr>
      <w:rFonts w:ascii="Arial" w:eastAsia="Times New Roman" w:hAnsi="Arial" w:cs="Times New Roman"/>
      <w:b/>
      <w:bCs/>
      <w:lang w:val="en-CA"/>
    </w:rPr>
  </w:style>
  <w:style w:type="paragraph" w:styleId="Header">
    <w:name w:val="header"/>
    <w:basedOn w:val="Normal"/>
    <w:link w:val="HeaderChar"/>
    <w:uiPriority w:val="99"/>
    <w:semiHidden/>
    <w:unhideWhenUsed/>
    <w:rsid w:val="00FD5DF4"/>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FD5DF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Kelly</dc:creator>
  <cp:keywords/>
  <cp:lastModifiedBy>FMC</cp:lastModifiedBy>
  <cp:revision>2</cp:revision>
  <dcterms:created xsi:type="dcterms:W3CDTF">2019-04-11T15:34:00Z</dcterms:created>
  <dcterms:modified xsi:type="dcterms:W3CDTF">2019-04-11T15:34:00Z</dcterms:modified>
</cp:coreProperties>
</file>