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61" w:rsidRDefault="00B51CE3" w:rsidP="0095705D">
      <w:pPr>
        <w:rPr>
          <w:rFonts w:ascii="Century Gothic" w:hAnsi="Century Gothic"/>
          <w:b/>
          <w:bCs/>
          <w:sz w:val="22"/>
        </w:rPr>
      </w:pPr>
      <w:r>
        <w:rPr>
          <w:rFonts w:ascii="Century Gothic" w:hAnsi="Century Gothic"/>
          <w:b/>
          <w:bCs/>
          <w:sz w:val="22"/>
        </w:rPr>
        <w:t>Session Title:</w:t>
      </w:r>
      <w:r>
        <w:rPr>
          <w:rFonts w:ascii="Century Gothic" w:hAnsi="Century Gothic"/>
          <w:b/>
          <w:bCs/>
          <w:sz w:val="22"/>
        </w:rPr>
        <w:tab/>
      </w:r>
      <w:r w:rsidR="00CE6DFD" w:rsidRPr="006F66B7">
        <w:rPr>
          <w:rFonts w:ascii="Century Gothic" w:hAnsi="Century Gothic"/>
          <w:bCs/>
          <w:sz w:val="22"/>
        </w:rPr>
        <w:t>Service</w:t>
      </w:r>
      <w:r w:rsidR="00CE6DFD">
        <w:rPr>
          <w:rFonts w:ascii="Century Gothic" w:hAnsi="Century Gothic"/>
          <w:b/>
          <w:bCs/>
          <w:sz w:val="22"/>
        </w:rPr>
        <w:tab/>
      </w:r>
      <w:r w:rsidR="00CE6DFD">
        <w:rPr>
          <w:rFonts w:ascii="Century Gothic" w:hAnsi="Century Gothic"/>
          <w:b/>
          <w:bCs/>
          <w:sz w:val="22"/>
        </w:rPr>
        <w:tab/>
      </w:r>
      <w:r w:rsidR="00CE6DFD">
        <w:rPr>
          <w:rFonts w:ascii="Century Gothic" w:hAnsi="Century Gothic"/>
          <w:b/>
          <w:bCs/>
          <w:sz w:val="22"/>
        </w:rPr>
        <w:tab/>
      </w:r>
      <w:r w:rsidR="00CE6DFD">
        <w:rPr>
          <w:rFonts w:ascii="Century Gothic" w:hAnsi="Century Gothic"/>
          <w:b/>
          <w:bCs/>
          <w:sz w:val="22"/>
        </w:rPr>
        <w:tab/>
      </w:r>
      <w:r w:rsidR="00CE6DFD">
        <w:rPr>
          <w:rFonts w:ascii="Century Gothic" w:hAnsi="Century Gothic"/>
          <w:b/>
          <w:bCs/>
          <w:sz w:val="22"/>
        </w:rPr>
        <w:tab/>
      </w:r>
      <w:r>
        <w:rPr>
          <w:rFonts w:ascii="Century Gothic" w:hAnsi="Century Gothic"/>
          <w:b/>
          <w:bCs/>
          <w:sz w:val="22"/>
        </w:rPr>
        <w:t xml:space="preserve">Station #: </w:t>
      </w:r>
      <w:r w:rsidR="00CE6DFD">
        <w:rPr>
          <w:rFonts w:ascii="Century Gothic" w:hAnsi="Century Gothic"/>
          <w:b/>
          <w:bCs/>
          <w:sz w:val="22"/>
        </w:rPr>
        <w:t xml:space="preserve"> 2  2</w:t>
      </w:r>
      <w:r w:rsidR="00CE6DFD" w:rsidRPr="00CE6DFD">
        <w:rPr>
          <w:rFonts w:ascii="Century Gothic" w:hAnsi="Century Gothic"/>
          <w:b/>
          <w:bCs/>
          <w:sz w:val="22"/>
          <w:vertAlign w:val="superscript"/>
        </w:rPr>
        <w:t>nd</w:t>
      </w:r>
      <w:r w:rsidR="00CE6DFD">
        <w:rPr>
          <w:rFonts w:ascii="Century Gothic" w:hAnsi="Century Gothic"/>
          <w:b/>
          <w:bCs/>
          <w:sz w:val="22"/>
        </w:rPr>
        <w:t xml:space="preserve"> Session</w:t>
      </w:r>
    </w:p>
    <w:p w:rsidR="0095705D" w:rsidRDefault="0095705D" w:rsidP="0095705D">
      <w:pPr>
        <w:rPr>
          <w:rFonts w:ascii="Century Gothic" w:hAnsi="Century Gothic"/>
          <w:b/>
          <w:bCs/>
          <w:sz w:val="22"/>
        </w:rPr>
      </w:pPr>
    </w:p>
    <w:p w:rsidR="0095705D" w:rsidRDefault="0095705D">
      <w:pPr>
        <w:rPr>
          <w:rFonts w:ascii="Century Gothic" w:hAnsi="Century Gothic"/>
          <w:sz w:val="22"/>
        </w:rPr>
      </w:pPr>
    </w:p>
    <w:p w:rsidR="0095705D" w:rsidRDefault="0095705D" w:rsidP="0095705D">
      <w:pPr>
        <w:rPr>
          <w:rFonts w:ascii="Century Gothic" w:hAnsi="Century Gothic"/>
          <w:b/>
          <w:bCs/>
          <w:sz w:val="22"/>
        </w:rPr>
      </w:pPr>
      <w:r>
        <w:rPr>
          <w:rFonts w:ascii="Century Gothic" w:hAnsi="Century Gothic"/>
          <w:b/>
          <w:bCs/>
          <w:sz w:val="22"/>
        </w:rPr>
        <w:t>Convenor:</w:t>
      </w:r>
      <w:r w:rsidR="00CE6DFD">
        <w:rPr>
          <w:rFonts w:ascii="Century Gothic" w:hAnsi="Century Gothic"/>
          <w:b/>
          <w:bCs/>
          <w:sz w:val="22"/>
        </w:rPr>
        <w:t xml:space="preserve">  </w:t>
      </w:r>
      <w:r w:rsidR="00CE6DFD" w:rsidRPr="00CE6DFD">
        <w:rPr>
          <w:rFonts w:ascii="Century Gothic" w:hAnsi="Century Gothic"/>
          <w:bCs/>
          <w:sz w:val="22"/>
        </w:rPr>
        <w:t>Mitch Kingsley</w:t>
      </w:r>
    </w:p>
    <w:p w:rsidR="0095705D" w:rsidRDefault="0095705D" w:rsidP="0095705D">
      <w:pPr>
        <w:rPr>
          <w:rFonts w:ascii="Century Gothic" w:hAnsi="Century Gothic"/>
          <w:sz w:val="22"/>
        </w:rPr>
      </w:pPr>
    </w:p>
    <w:p w:rsidR="0095705D" w:rsidRDefault="0095705D">
      <w:pPr>
        <w:rPr>
          <w:rFonts w:ascii="Century Gothic" w:hAnsi="Century Gothic"/>
          <w:sz w:val="22"/>
        </w:rPr>
      </w:pPr>
    </w:p>
    <w:p w:rsidR="0095705D" w:rsidRPr="00A60E61" w:rsidRDefault="0095705D" w:rsidP="0095705D">
      <w:pPr>
        <w:rPr>
          <w:rFonts w:ascii="Century Gothic" w:hAnsi="Century Gothic"/>
          <w:b/>
          <w:bCs/>
          <w:sz w:val="22"/>
        </w:rPr>
      </w:pPr>
      <w:r>
        <w:rPr>
          <w:rFonts w:ascii="Century Gothic" w:hAnsi="Century Gothic"/>
          <w:b/>
          <w:bCs/>
          <w:sz w:val="22"/>
        </w:rPr>
        <w:t>Participants:</w:t>
      </w:r>
      <w:r w:rsidR="00A60E61">
        <w:rPr>
          <w:rFonts w:ascii="Century Gothic" w:hAnsi="Century Gothic"/>
          <w:b/>
          <w:bCs/>
          <w:sz w:val="22"/>
        </w:rPr>
        <w:t xml:space="preserve"> </w:t>
      </w:r>
      <w:r w:rsidR="00A60E61">
        <w:rPr>
          <w:rFonts w:ascii="Century Gothic" w:hAnsi="Century Gothic"/>
          <w:bCs/>
          <w:sz w:val="22"/>
        </w:rPr>
        <w:t>Elaine Suderman, Chris Moser, Steve Harnish, Ray Person, George Lehman, John Rich, Perry Bush, Ann Kingsley, Jane Steinmetz, Jan Wiebe, JP Schumacher, Gary Wetherill, Rich Bucher, Bret Stopher, Monica Harnish, Jo Clemmons, Mary Ina Hooley, Linda Headings, Phil Blount, Mitch Kingsley</w:t>
      </w:r>
    </w:p>
    <w:p w:rsidR="0095705D" w:rsidRDefault="0095705D" w:rsidP="0095705D">
      <w:pPr>
        <w:rPr>
          <w:rFonts w:ascii="Century Gothic" w:hAnsi="Century Gothic"/>
          <w:b/>
          <w:bCs/>
          <w:sz w:val="22"/>
        </w:rPr>
      </w:pPr>
    </w:p>
    <w:p w:rsidR="0095705D" w:rsidRDefault="0095705D" w:rsidP="0095705D">
      <w:pPr>
        <w:rPr>
          <w:rFonts w:ascii="Century Gothic" w:hAnsi="Century Gothic"/>
          <w:b/>
          <w:bCs/>
          <w:sz w:val="22"/>
        </w:rPr>
      </w:pPr>
    </w:p>
    <w:p w:rsidR="0095705D" w:rsidRDefault="0095705D">
      <w:pPr>
        <w:rPr>
          <w:rFonts w:ascii="Century Gothic" w:hAnsi="Century Gothic"/>
          <w:sz w:val="22"/>
        </w:rPr>
      </w:pPr>
    </w:p>
    <w:p w:rsidR="00CE6DFD" w:rsidRDefault="0095705D" w:rsidP="0095705D">
      <w:pPr>
        <w:pStyle w:val="Heading1"/>
        <w:pBdr>
          <w:top w:val="none" w:sz="0" w:space="0" w:color="auto"/>
          <w:left w:val="none" w:sz="0" w:space="0" w:color="auto"/>
          <w:bottom w:val="none" w:sz="0" w:space="0" w:color="auto"/>
          <w:right w:val="none" w:sz="0" w:space="0" w:color="auto"/>
        </w:pBdr>
        <w:rPr>
          <w:rFonts w:ascii="Century Gothic" w:hAnsi="Century Gothic"/>
          <w:sz w:val="22"/>
        </w:rPr>
      </w:pPr>
      <w:r>
        <w:rPr>
          <w:rFonts w:ascii="Century Gothic" w:hAnsi="Century Gothic"/>
          <w:sz w:val="22"/>
        </w:rPr>
        <w:t>Summary of discussions:</w:t>
      </w:r>
    </w:p>
    <w:p w:rsidR="00CE6DFD" w:rsidRDefault="00CE6DFD" w:rsidP="00CE6DFD"/>
    <w:p w:rsidR="00203371" w:rsidRDefault="00CE6DFD" w:rsidP="00CE6DFD">
      <w:r>
        <w:t>Immigration – inclusions – activities that include others (pickleball, ping pong)</w:t>
      </w:r>
    </w:p>
    <w:p w:rsidR="00203371" w:rsidRDefault="00203371" w:rsidP="00CE6DFD"/>
    <w:p w:rsidR="00203371" w:rsidRDefault="00203371" w:rsidP="00CE6DFD">
      <w:r>
        <w:t xml:space="preserve">Sponsoring service trips (youth) the learning that happens, </w:t>
      </w:r>
      <w:r w:rsidRPr="00203371">
        <w:rPr>
          <w:u w:val="single"/>
        </w:rPr>
        <w:t>effect</w:t>
      </w:r>
      <w:r>
        <w:t xml:space="preserve"> on ourselves</w:t>
      </w:r>
    </w:p>
    <w:p w:rsidR="00203371" w:rsidRDefault="00203371" w:rsidP="00CE6DFD"/>
    <w:p w:rsidR="00203371" w:rsidRDefault="00203371" w:rsidP="00CE6DFD">
      <w:r>
        <w:t>MDS – Habitat (Build houses on site and truck them?)</w:t>
      </w:r>
    </w:p>
    <w:p w:rsidR="00203371" w:rsidRDefault="00203371" w:rsidP="00CE6DFD"/>
    <w:p w:rsidR="00203371" w:rsidRDefault="00203371" w:rsidP="00CE6DFD">
      <w:r>
        <w:t>Et Cetera – shop as a service</w:t>
      </w:r>
    </w:p>
    <w:p w:rsidR="00203371" w:rsidRDefault="00203371" w:rsidP="00CE6DFD"/>
    <w:p w:rsidR="00203371" w:rsidRDefault="00203371" w:rsidP="00CE6DFD">
      <w:r>
        <w:t>Syrian Student Project (support for foreign students) Iraqi Student…</w:t>
      </w:r>
    </w:p>
    <w:p w:rsidR="00203371" w:rsidRDefault="00203371" w:rsidP="00CE6DFD"/>
    <w:p w:rsidR="00203371" w:rsidRDefault="00203371" w:rsidP="00CE6DFD">
      <w:r>
        <w:t>Starting First Mennonite things in the Village (farmers market, Et Cetera, Town Hall Concerts, Learning in Retirement)</w:t>
      </w:r>
    </w:p>
    <w:p w:rsidR="00203371" w:rsidRDefault="00203371" w:rsidP="00CE6DFD"/>
    <w:p w:rsidR="00203371" w:rsidRDefault="00203371" w:rsidP="00CE6DFD">
      <w:r w:rsidRPr="00203371">
        <w:rPr>
          <w:u w:val="single"/>
        </w:rPr>
        <w:t>Sounding the call</w:t>
      </w:r>
      <w:r>
        <w:t xml:space="preserve"> (someone stands up in worship to say what they are doing/need help doing)</w:t>
      </w:r>
    </w:p>
    <w:p w:rsidR="00203371" w:rsidRDefault="00203371" w:rsidP="00CE6DFD"/>
    <w:p w:rsidR="0095705D" w:rsidRPr="00CE6DFD" w:rsidRDefault="00203371" w:rsidP="00CE6DFD">
      <w:r>
        <w:t>Sharing in the congregation about what all is happening – what people are doing – have a “science fair” event with charts and arrows?</w:t>
      </w: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CE6DFD" w:rsidP="0095705D">
      <w:pPr>
        <w:rPr>
          <w:rFonts w:ascii="Century Gothic" w:hAnsi="Century Gothic"/>
          <w:sz w:val="22"/>
        </w:rPr>
      </w:pPr>
      <w:r>
        <w:rPr>
          <w:rFonts w:ascii="Century Gothic" w:hAnsi="Century Gothic"/>
          <w:sz w:val="22"/>
        </w:rPr>
        <w:t xml:space="preserve"> </w:t>
      </w: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r>
        <w:rPr>
          <w:rFonts w:ascii="Century Gothic" w:hAnsi="Century Gothic"/>
          <w:b/>
          <w:sz w:val="22"/>
        </w:rPr>
        <w:t xml:space="preserve">What will we do now? What needs to happen next?  </w:t>
      </w: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sz w:val="22"/>
        </w:rPr>
      </w:pPr>
    </w:p>
    <w:p w:rsidR="0095705D" w:rsidRDefault="0095705D" w:rsidP="0095705D">
      <w:pPr>
        <w:rPr>
          <w:rFonts w:ascii="Century Gothic" w:hAnsi="Century Gothic"/>
          <w:b/>
          <w:i/>
          <w:sz w:val="20"/>
        </w:rPr>
      </w:pPr>
    </w:p>
    <w:p w:rsidR="0095705D" w:rsidRDefault="0095705D" w:rsidP="0095705D">
      <w:pPr>
        <w:rPr>
          <w:rFonts w:ascii="Century Gothic" w:hAnsi="Century Gothic"/>
          <w:b/>
          <w:i/>
          <w:sz w:val="20"/>
        </w:rPr>
      </w:pPr>
    </w:p>
    <w:p w:rsidR="0095705D" w:rsidRPr="00D530A4" w:rsidRDefault="0095705D" w:rsidP="0095705D">
      <w:pPr>
        <w:jc w:val="center"/>
        <w:rPr>
          <w:rFonts w:ascii="Century Gothic" w:hAnsi="Century Gothic"/>
          <w:i/>
          <w:sz w:val="28"/>
        </w:rPr>
      </w:pPr>
      <w:r>
        <w:rPr>
          <w:rFonts w:ascii="Century Gothic" w:hAnsi="Century Gothic"/>
          <w:i/>
          <w:sz w:val="28"/>
        </w:rPr>
        <w:t>Please write</w:t>
      </w:r>
      <w:r w:rsidRPr="00D530A4">
        <w:rPr>
          <w:rFonts w:ascii="Century Gothic" w:hAnsi="Century Gothic"/>
          <w:i/>
          <w:sz w:val="28"/>
        </w:rPr>
        <w:t xml:space="preserve"> Station # and Session Title on bottom of n</w:t>
      </w:r>
      <w:r>
        <w:rPr>
          <w:rFonts w:ascii="Century Gothic" w:hAnsi="Century Gothic"/>
          <w:i/>
          <w:sz w:val="28"/>
        </w:rPr>
        <w:t>ewsprint sheets for cross referencing each session’s summary and newsprint</w:t>
      </w:r>
      <w:r w:rsidRPr="00D530A4">
        <w:rPr>
          <w:rFonts w:ascii="Century Gothic" w:hAnsi="Century Gothic"/>
          <w:i/>
          <w:sz w:val="28"/>
        </w:rPr>
        <w:t>.</w:t>
      </w:r>
    </w:p>
    <w:sectPr w:rsidR="0095705D" w:rsidRPr="00D530A4" w:rsidSect="0095705D">
      <w:pgSz w:w="12240" w:h="15840"/>
      <w:pgMar w:top="1440" w:right="1440" w:bottom="1440"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021C5"/>
    <w:multiLevelType w:val="hybridMultilevel"/>
    <w:tmpl w:val="68DA069C"/>
    <w:lvl w:ilvl="0" w:tplc="CA0A6C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F24675"/>
    <w:multiLevelType w:val="hybridMultilevel"/>
    <w:tmpl w:val="9350E70E"/>
    <w:lvl w:ilvl="0" w:tplc="CA0A6C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proofState w:grammar="clean"/>
  <w:doNotTrackMoves/>
  <w:defaultTabStop w:val="720"/>
  <w:noPunctuationKerning/>
  <w:characterSpacingControl w:val="doNotCompress"/>
  <w:doNotValidateAgainstSchema/>
  <w:doNotDemarcateInvalidXml/>
  <w:compat/>
  <w:rsids>
    <w:rsidRoot w:val="00A574F0"/>
    <w:rsid w:val="00203371"/>
    <w:rsid w:val="006F66B7"/>
    <w:rsid w:val="0095705D"/>
    <w:rsid w:val="00A574F0"/>
    <w:rsid w:val="00A60E61"/>
    <w:rsid w:val="00B51CE3"/>
    <w:rsid w:val="00BB53BE"/>
    <w:rsid w:val="00CE6DFD"/>
    <w:rsid w:val="00DE6174"/>
    <w:rsid w:val="00E533A2"/>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3BE"/>
    <w:rPr>
      <w:rFonts w:ascii="Arial" w:hAnsi="Arial"/>
      <w:sz w:val="24"/>
      <w:szCs w:val="24"/>
      <w:lang w:val="en-CA"/>
    </w:rPr>
  </w:style>
  <w:style w:type="paragraph" w:styleId="Heading1">
    <w:name w:val="heading 1"/>
    <w:basedOn w:val="Normal"/>
    <w:next w:val="Normal"/>
    <w:qFormat/>
    <w:rsid w:val="00BB53BE"/>
    <w:pPr>
      <w:keepNext/>
      <w:pBdr>
        <w:top w:val="single" w:sz="4" w:space="1" w:color="auto"/>
        <w:left w:val="single" w:sz="4" w:space="4" w:color="auto"/>
        <w:bottom w:val="single" w:sz="4" w:space="1" w:color="auto"/>
        <w:right w:val="single" w:sz="4" w:space="4" w:color="auto"/>
      </w:pBdr>
      <w:outlineLvl w:val="0"/>
    </w:pPr>
    <w:rPr>
      <w:b/>
      <w:bCs/>
    </w:rPr>
  </w:style>
  <w:style w:type="paragraph" w:styleId="Heading2">
    <w:name w:val="heading 2"/>
    <w:basedOn w:val="Normal"/>
    <w:next w:val="Normal"/>
    <w:qFormat/>
    <w:rsid w:val="00BB53BE"/>
    <w:pPr>
      <w:keepNext/>
      <w:jc w:val="center"/>
      <w:outlineLvl w:val="1"/>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BB53BE"/>
    <w:rPr>
      <w:rFonts w:ascii="Trebuchet MS" w:hAnsi="Trebuchet MS"/>
      <w:b/>
      <w:iCs/>
      <w:sz w:val="22"/>
    </w:rPr>
  </w:style>
  <w:style w:type="paragraph" w:styleId="BodyTextIndent2">
    <w:name w:val="Body Text Indent 2"/>
    <w:basedOn w:val="Normal"/>
    <w:rsid w:val="00BB53BE"/>
    <w:pPr>
      <w:ind w:left="720"/>
    </w:pPr>
    <w:rPr>
      <w:rFonts w:ascii="Trebuchet MS" w:hAnsi="Trebuchet MS"/>
      <w:b/>
      <w:bCs/>
      <w:iCs/>
      <w:sz w:val="22"/>
    </w:rPr>
  </w:style>
  <w:style w:type="paragraph" w:styleId="Title">
    <w:name w:val="Title"/>
    <w:basedOn w:val="Normal"/>
    <w:qFormat/>
    <w:rsid w:val="00BB53BE"/>
    <w:pPr>
      <w:jc w:val="center"/>
    </w:pPr>
    <w:rPr>
      <w:b/>
      <w:sz w:val="28"/>
    </w:rPr>
  </w:style>
  <w:style w:type="paragraph" w:styleId="BalloonText">
    <w:name w:val="Balloon Text"/>
    <w:basedOn w:val="Normal"/>
    <w:semiHidden/>
    <w:rsid w:val="00FD36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186</Words>
  <Characters>1063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Youth Empowered Solutions</vt:lpstr>
    </vt:vector>
  </TitlesOfParts>
  <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Empowered Solutions</dc:title>
  <dc:subject/>
  <dc:creator>Chris Corrigan</dc:creator>
  <cp:keywords/>
  <dc:description/>
  <cp:lastModifiedBy>E Kelly</cp:lastModifiedBy>
  <cp:revision>4</cp:revision>
  <cp:lastPrinted>2005-01-12T15:59:00Z</cp:lastPrinted>
  <dcterms:created xsi:type="dcterms:W3CDTF">2019-02-14T14:29:00Z</dcterms:created>
  <dcterms:modified xsi:type="dcterms:W3CDTF">2019-02-15T00:59:00Z</dcterms:modified>
</cp:coreProperties>
</file>